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E69D" w14:textId="77777777" w:rsidR="000D486B" w:rsidRDefault="000D486B" w:rsidP="000D486B">
      <w:pPr>
        <w:pStyle w:val="Title"/>
        <w:rPr>
          <w:lang w:val="en-US"/>
        </w:rPr>
      </w:pPr>
      <w:r>
        <w:rPr>
          <w:lang w:val="en-US"/>
        </w:rPr>
        <w:t>PROGRAMĂ</w:t>
      </w:r>
    </w:p>
    <w:p w14:paraId="37F9EF79" w14:textId="45B83A5D" w:rsidR="000D486B" w:rsidRDefault="000D486B" w:rsidP="000D486B">
      <w:pPr>
        <w:pStyle w:val="Heading1"/>
      </w:pPr>
      <w:r>
        <w:t>Titlul cursului: Guverna</w:t>
      </w:r>
      <w:r w:rsidR="00E414F9">
        <w:t>nță</w:t>
      </w:r>
      <w:r>
        <w:t xml:space="preserve"> algoritmică pentru factorii de decizie</w:t>
      </w:r>
    </w:p>
    <w:p w14:paraId="0A64D804" w14:textId="77777777" w:rsidR="000D486B" w:rsidRDefault="000D486B" w:rsidP="000D486B"/>
    <w:p w14:paraId="59BFC9DF" w14:textId="77777777" w:rsidR="000D486B" w:rsidRDefault="000D486B" w:rsidP="000D486B"/>
    <w:p w14:paraId="2DB06799" w14:textId="77777777" w:rsidR="000D486B" w:rsidRDefault="000D486B" w:rsidP="000D486B">
      <w:r w:rsidRPr="009C0D61">
        <w:rPr>
          <w:rStyle w:val="Heading2Char"/>
        </w:rPr>
        <w:t>Descrierea cursului:</w:t>
      </w:r>
      <w:r>
        <w:t xml:space="preserve"> </w:t>
      </w:r>
    </w:p>
    <w:p w14:paraId="63832E86" w14:textId="77777777" w:rsidR="000D486B" w:rsidRDefault="000D486B" w:rsidP="000D486B">
      <w:r>
        <w:t>Acest curs explorează conceptul de guvernare algoritmică, implicațiile sale pentru luarea deciziilor, dinamica puterii și controlul societal. Se aprofundează în economia perturbatoare a inteligenței artificiale, rolul algoritmilor în guvernare și riscurile și beneficiile potențiale ale implementării AI în orașe.</w:t>
      </w:r>
    </w:p>
    <w:p w14:paraId="3A9CB1A2" w14:textId="77777777" w:rsidR="000D486B" w:rsidRDefault="000D486B" w:rsidP="000D486B"/>
    <w:p w14:paraId="28575D5C" w14:textId="77777777" w:rsidR="000D486B" w:rsidRDefault="000D486B" w:rsidP="000D486B">
      <w:pPr>
        <w:pStyle w:val="Heading2"/>
      </w:pPr>
      <w:r>
        <w:t>Obiectivele cursului:</w:t>
      </w:r>
    </w:p>
    <w:p w14:paraId="3AA54D2B" w14:textId="77777777" w:rsidR="000D486B" w:rsidRDefault="000D486B" w:rsidP="000D486B">
      <w:pPr>
        <w:pStyle w:val="ListParagraph"/>
        <w:numPr>
          <w:ilvl w:val="0"/>
          <w:numId w:val="1"/>
        </w:numPr>
      </w:pPr>
      <w:r>
        <w:t>Înțelegeți ingredientele cheie ale luării deciziilor: predicție și judecată.</w:t>
      </w:r>
    </w:p>
    <w:p w14:paraId="728E2DAE" w14:textId="77777777" w:rsidR="000D486B" w:rsidRDefault="000D486B" w:rsidP="000D486B">
      <w:pPr>
        <w:pStyle w:val="ListParagraph"/>
        <w:numPr>
          <w:ilvl w:val="0"/>
          <w:numId w:val="1"/>
        </w:numPr>
      </w:pPr>
      <w:r>
        <w:t>Explorați conceptul de guvernanță ca coordonare între actori bazată pe reguli.</w:t>
      </w:r>
    </w:p>
    <w:p w14:paraId="537B5BDA" w14:textId="77777777" w:rsidR="000D486B" w:rsidRDefault="000D486B" w:rsidP="000D486B">
      <w:pPr>
        <w:pStyle w:val="ListParagraph"/>
        <w:numPr>
          <w:ilvl w:val="0"/>
          <w:numId w:val="1"/>
        </w:numPr>
      </w:pPr>
      <w:r>
        <w:t>Discutați narațiunile guvernării algoritmice: putere și incluziune.</w:t>
      </w:r>
    </w:p>
    <w:p w14:paraId="3E7FACE9" w14:textId="77777777" w:rsidR="000D486B" w:rsidRDefault="000D486B" w:rsidP="000D486B">
      <w:pPr>
        <w:pStyle w:val="ListParagraph"/>
        <w:numPr>
          <w:ilvl w:val="0"/>
          <w:numId w:val="1"/>
        </w:numPr>
      </w:pPr>
      <w:r>
        <w:t>Înțelegeți rolul valorilor publice în utilizarea legitimă a algoritmilor de către guvern.</w:t>
      </w:r>
    </w:p>
    <w:p w14:paraId="43194401" w14:textId="77777777" w:rsidR="000D486B" w:rsidRDefault="000D486B" w:rsidP="000D486B">
      <w:pPr>
        <w:pStyle w:val="ListParagraph"/>
        <w:numPr>
          <w:ilvl w:val="0"/>
          <w:numId w:val="1"/>
        </w:numPr>
      </w:pPr>
      <w:r>
        <w:t>Discutați preferința crescândă pentru luarea deciziilor AI în politică.</w:t>
      </w:r>
    </w:p>
    <w:p w14:paraId="3B52C0A4" w14:textId="77777777" w:rsidR="000D486B" w:rsidRDefault="000D486B" w:rsidP="000D486B">
      <w:pPr>
        <w:pStyle w:val="ListParagraph"/>
        <w:numPr>
          <w:ilvl w:val="0"/>
          <w:numId w:val="1"/>
        </w:numPr>
      </w:pPr>
      <w:r>
        <w:t>Explorați istoria și evoluția guvernării și reglementării algoritmice.</w:t>
      </w:r>
    </w:p>
    <w:p w14:paraId="70B52B17" w14:textId="77777777" w:rsidR="000D486B" w:rsidRDefault="000D486B" w:rsidP="000D486B">
      <w:pPr>
        <w:pStyle w:val="ListParagraph"/>
        <w:numPr>
          <w:ilvl w:val="0"/>
          <w:numId w:val="1"/>
        </w:numPr>
      </w:pPr>
      <w:r>
        <w:t>Înțelegeți diferitele reglementări și instrumente de evaluare a riscurilor pentru IA.</w:t>
      </w:r>
    </w:p>
    <w:p w14:paraId="7143178D" w14:textId="77777777" w:rsidR="000D486B" w:rsidRDefault="000D486B" w:rsidP="000D486B">
      <w:pPr>
        <w:pStyle w:val="ListParagraph"/>
        <w:numPr>
          <w:ilvl w:val="0"/>
          <w:numId w:val="1"/>
        </w:numPr>
      </w:pPr>
      <w:r>
        <w:t>Discutați implicațiile implementării AI în orașe, inclusiv riscurile și beneficiile.</w:t>
      </w:r>
    </w:p>
    <w:p w14:paraId="35EB625A" w14:textId="77777777" w:rsidR="000D486B" w:rsidRDefault="000D486B" w:rsidP="000D486B"/>
    <w:p w14:paraId="2228E05A" w14:textId="77777777" w:rsidR="000D486B" w:rsidRDefault="000D486B" w:rsidP="000D486B">
      <w:pPr>
        <w:pStyle w:val="Heading2"/>
      </w:pPr>
      <w:r>
        <w:t>Subiecte cheie:</w:t>
      </w:r>
    </w:p>
    <w:p w14:paraId="1533A561" w14:textId="77777777" w:rsidR="000D486B" w:rsidRDefault="000D486B" w:rsidP="000D486B">
      <w:pPr>
        <w:pStyle w:val="ListParagraph"/>
        <w:numPr>
          <w:ilvl w:val="0"/>
          <w:numId w:val="2"/>
        </w:numPr>
      </w:pPr>
      <w:r>
        <w:t>Putere și predicție: economia perturbatoare a inteligenței artificiale</w:t>
      </w:r>
    </w:p>
    <w:p w14:paraId="795C350E" w14:textId="77777777" w:rsidR="000D486B" w:rsidRDefault="000D486B" w:rsidP="000D486B">
      <w:pPr>
        <w:pStyle w:val="ListParagraph"/>
        <w:numPr>
          <w:ilvl w:val="0"/>
          <w:numId w:val="2"/>
        </w:numPr>
      </w:pPr>
      <w:r>
        <w:t>Guvernarea prin algoritmi</w:t>
      </w:r>
    </w:p>
    <w:p w14:paraId="616C4A7A" w14:textId="77777777" w:rsidR="000D486B" w:rsidRDefault="000D486B" w:rsidP="000D486B">
      <w:pPr>
        <w:pStyle w:val="ListParagraph"/>
        <w:numPr>
          <w:ilvl w:val="0"/>
          <w:numId w:val="2"/>
        </w:numPr>
      </w:pPr>
      <w:r>
        <w:t>Valori publice și guvernare algoritmică</w:t>
      </w:r>
    </w:p>
    <w:p w14:paraId="127215D8" w14:textId="77777777" w:rsidR="000D486B" w:rsidRDefault="000D486B" w:rsidP="000D486B">
      <w:pPr>
        <w:pStyle w:val="ListParagraph"/>
        <w:numPr>
          <w:ilvl w:val="0"/>
          <w:numId w:val="2"/>
        </w:numPr>
      </w:pPr>
      <w:r>
        <w:t>European Tech Insights: luarea deciziilor AI în politică</w:t>
      </w:r>
    </w:p>
    <w:p w14:paraId="3DBCCC0C" w14:textId="77777777" w:rsidR="000D486B" w:rsidRDefault="000D486B" w:rsidP="000D486B">
      <w:pPr>
        <w:pStyle w:val="ListParagraph"/>
        <w:numPr>
          <w:ilvl w:val="0"/>
          <w:numId w:val="2"/>
        </w:numPr>
      </w:pPr>
      <w:r>
        <w:t>Istoria guvernării și reglementării algoritmice</w:t>
      </w:r>
    </w:p>
    <w:p w14:paraId="0EECB444" w14:textId="77777777" w:rsidR="000D486B" w:rsidRDefault="000D486B" w:rsidP="000D486B">
      <w:pPr>
        <w:pStyle w:val="ListParagraph"/>
        <w:numPr>
          <w:ilvl w:val="0"/>
          <w:numId w:val="2"/>
        </w:numPr>
      </w:pPr>
      <w:r>
        <w:t>Reglementări AI și instrumente de evaluare a riscurilor</w:t>
      </w:r>
    </w:p>
    <w:p w14:paraId="29CC4841" w14:textId="77777777" w:rsidR="000D486B" w:rsidRDefault="000D486B" w:rsidP="000D486B">
      <w:pPr>
        <w:pStyle w:val="ListParagraph"/>
        <w:numPr>
          <w:ilvl w:val="0"/>
          <w:numId w:val="2"/>
        </w:numPr>
      </w:pPr>
      <w:r>
        <w:t>AI în orașe: riscuri, aplicații și guvernare</w:t>
      </w:r>
    </w:p>
    <w:p w14:paraId="1CFCBE42" w14:textId="77777777" w:rsidR="000D486B" w:rsidRDefault="000D486B" w:rsidP="000D486B"/>
    <w:p w14:paraId="271B98E2" w14:textId="77777777" w:rsidR="000D486B" w:rsidRDefault="000D486B" w:rsidP="000D486B"/>
    <w:p w14:paraId="68C4E4B3" w14:textId="77777777" w:rsidR="000D486B" w:rsidRDefault="000D486B" w:rsidP="000D486B">
      <w:pPr>
        <w:pStyle w:val="Heading2"/>
      </w:pPr>
      <w:r>
        <w:t>Materiale de curs:</w:t>
      </w:r>
    </w:p>
    <w:p w14:paraId="6486959F" w14:textId="77777777" w:rsidR="000D486B" w:rsidRDefault="000D486B" w:rsidP="000D486B">
      <w:pPr>
        <w:rPr>
          <w:lang w:val="en-US"/>
        </w:rPr>
      </w:pPr>
      <w:r>
        <w:rPr>
          <w:lang w:val="en-US"/>
        </w:rPr>
        <w:t>Slide-uri de curs</w:t>
      </w:r>
    </w:p>
    <w:p w14:paraId="1A26D280" w14:textId="77777777" w:rsidR="000D486B" w:rsidRDefault="000D486B" w:rsidP="000D486B">
      <w:pPr>
        <w:rPr>
          <w:lang w:val="en-US"/>
        </w:rPr>
      </w:pPr>
      <w:r>
        <w:rPr>
          <w:lang w:val="en-US"/>
        </w:rPr>
        <w:t>Webinar</w:t>
      </w:r>
    </w:p>
    <w:p w14:paraId="5E6634E4" w14:textId="77777777" w:rsidR="000D486B" w:rsidRDefault="000D486B" w:rsidP="000D486B">
      <w:pPr>
        <w:rPr>
          <w:lang w:val="en-US"/>
        </w:rPr>
      </w:pPr>
      <w:r>
        <w:rPr>
          <w:lang w:val="en-US"/>
        </w:rPr>
        <w:t>Listă de citit</w:t>
      </w:r>
    </w:p>
    <w:p w14:paraId="1207F81B" w14:textId="77777777" w:rsidR="000D486B" w:rsidRDefault="000D486B" w:rsidP="000D486B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US"/>
        </w:rPr>
      </w:pPr>
    </w:p>
    <w:p w14:paraId="56C5DF27" w14:textId="77777777" w:rsidR="000D486B" w:rsidRDefault="000D486B" w:rsidP="000D486B">
      <w:pPr>
        <w:pStyle w:val="Heading2"/>
      </w:pPr>
      <w:r>
        <w:rPr>
          <w:lang w:val="en-US"/>
        </w:rPr>
        <w:t xml:space="preserve">propusă </w:t>
      </w:r>
      <w:r>
        <w:t>:</w:t>
      </w:r>
    </w:p>
    <w:p w14:paraId="3616F075" w14:textId="4B0597A1" w:rsidR="009C0D61" w:rsidRPr="000D486B" w:rsidRDefault="000D486B" w:rsidP="000D486B">
      <w:pPr>
        <w:rPr>
          <w:lang w:val="en-US"/>
        </w:rPr>
      </w:pPr>
      <w:r>
        <w:t>Evaluarea se va baza pe</w:t>
      </w:r>
      <w:r>
        <w:rPr>
          <w:lang w:val="en-US"/>
        </w:rPr>
        <w:t xml:space="preserve"> </w:t>
      </w:r>
      <w:r>
        <w:t xml:space="preserve">eseuri </w:t>
      </w:r>
      <w:r>
        <w:rPr>
          <w:lang w:val="en-US"/>
        </w:rPr>
        <w:t xml:space="preserve">pe </w:t>
      </w:r>
      <w:r>
        <w:t xml:space="preserve">subiecte </w:t>
      </w:r>
      <w:r>
        <w:rPr>
          <w:lang w:val="en-US"/>
        </w:rPr>
        <w:t xml:space="preserve">legate </w:t>
      </w:r>
      <w:r>
        <w:t xml:space="preserve">de guvernanța algoritmică </w:t>
      </w:r>
      <w:r>
        <w:rPr>
          <w:lang w:val="en-US"/>
        </w:rPr>
        <w:t xml:space="preserve">, </w:t>
      </w:r>
      <w:r>
        <w:t>unde studenții vor analiza o aplicație reală a AI în guvernare, discutând implicațiile, riscurile și beneficiile acesteia.</w:t>
      </w:r>
      <w:r>
        <w:rPr>
          <w:lang w:val="en-US"/>
        </w:rPr>
        <w:t xml:space="preserve"> </w:t>
      </w:r>
    </w:p>
    <w:sectPr w:rsidR="009C0D61" w:rsidRPr="000D486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5AB52" w14:textId="77777777" w:rsidR="00802B83" w:rsidRDefault="00802B83" w:rsidP="001E638F">
      <w:r>
        <w:separator/>
      </w:r>
    </w:p>
  </w:endnote>
  <w:endnote w:type="continuationSeparator" w:id="0">
    <w:p w14:paraId="5D73454E" w14:textId="77777777" w:rsidR="00802B83" w:rsidRDefault="00802B83" w:rsidP="001E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942D" w14:textId="77777777" w:rsidR="00802B83" w:rsidRDefault="00802B83" w:rsidP="001E638F">
      <w:r>
        <w:separator/>
      </w:r>
    </w:p>
  </w:footnote>
  <w:footnote w:type="continuationSeparator" w:id="0">
    <w:p w14:paraId="666F6BF2" w14:textId="77777777" w:rsidR="00802B83" w:rsidRDefault="00802B83" w:rsidP="001E6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D003" w14:textId="7903EB41" w:rsidR="001E638F" w:rsidRDefault="001E638F" w:rsidP="001E638F">
    <w:pPr>
      <w:pStyle w:val="Header"/>
    </w:pPr>
    <w:r>
      <w:rPr>
        <w:noProof/>
      </w:rPr>
      <w:drawing>
        <wp:inline distT="0" distB="0" distL="0" distR="0" wp14:anchorId="35E4085A" wp14:editId="6AE97859">
          <wp:extent cx="1975293" cy="432000"/>
          <wp:effectExtent l="0" t="0" r="0" b="0"/>
          <wp:docPr id="1584806147" name="Picture 1" descr="A close-up of blu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4806147" name="Picture 1" descr="A close-up of blu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293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CA85388" wp14:editId="461D9552">
          <wp:extent cx="1239616" cy="864000"/>
          <wp:effectExtent l="0" t="0" r="0" b="0"/>
          <wp:docPr id="174759462" name="Picture 2" descr="A picture containing symbol, font, graphics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759462" name="Picture 2" descr="A picture containing symbol, font, graphics, screensho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616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90A79"/>
    <w:multiLevelType w:val="hybridMultilevel"/>
    <w:tmpl w:val="EB4A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855D8"/>
    <w:multiLevelType w:val="hybridMultilevel"/>
    <w:tmpl w:val="EC9E1E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108518">
    <w:abstractNumId w:val="0"/>
  </w:num>
  <w:num w:numId="2" w16cid:durableId="936905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61"/>
    <w:rsid w:val="000D486B"/>
    <w:rsid w:val="000F5FE1"/>
    <w:rsid w:val="001E638F"/>
    <w:rsid w:val="002A39B8"/>
    <w:rsid w:val="003B0261"/>
    <w:rsid w:val="005A5E23"/>
    <w:rsid w:val="0079542D"/>
    <w:rsid w:val="00802B83"/>
    <w:rsid w:val="0081426A"/>
    <w:rsid w:val="009C0D61"/>
    <w:rsid w:val="00C16A80"/>
    <w:rsid w:val="00C646BA"/>
    <w:rsid w:val="00D3638C"/>
    <w:rsid w:val="00DB7098"/>
    <w:rsid w:val="00E4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3E0C901"/>
  <w15:chartTrackingRefBased/>
  <w15:docId w15:val="{B3C5AB43-3890-604F-98A7-F7577738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86B"/>
  </w:style>
  <w:style w:type="paragraph" w:styleId="Heading1">
    <w:name w:val="heading 1"/>
    <w:basedOn w:val="Normal"/>
    <w:next w:val="Normal"/>
    <w:link w:val="Heading1Char"/>
    <w:uiPriority w:val="9"/>
    <w:qFormat/>
    <w:rsid w:val="009C0D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D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54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D6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C0D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0D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C0D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0D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542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1E63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38F"/>
  </w:style>
  <w:style w:type="paragraph" w:styleId="Footer">
    <w:name w:val="footer"/>
    <w:basedOn w:val="Normal"/>
    <w:link w:val="FooterChar"/>
    <w:uiPriority w:val="99"/>
    <w:unhideWhenUsed/>
    <w:rsid w:val="001E63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Voicu-Dorobantu</dc:creator>
  <cp:keywords/>
  <dc:description/>
  <cp:lastModifiedBy>Roxana Voicu-Dorobantu</cp:lastModifiedBy>
  <cp:revision>4</cp:revision>
  <dcterms:created xsi:type="dcterms:W3CDTF">2023-06-11T13:08:00Z</dcterms:created>
  <dcterms:modified xsi:type="dcterms:W3CDTF">2023-10-13T02:43:00Z</dcterms:modified>
</cp:coreProperties>
</file>